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TFmini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-Plus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TTL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TFmini-Plus在开源飞控Pixhawk（PX4）固件的操作流程。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 xml:space="preserve">本文档适用的产品型号： </w:t>
      </w:r>
      <w:r>
        <w:rPr>
          <w:rFonts w:hint="default"/>
          <w:lang w:val="en-US" w:eastAsia="zh-CN"/>
        </w:rPr>
        <w:t>TFmini</w:t>
      </w:r>
      <w:r>
        <w:rPr>
          <w:rFonts w:hint="eastAsia"/>
          <w:lang w:val="en-US" w:eastAsia="zh-CN"/>
        </w:rPr>
        <w:t>-Plus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 xml:space="preserve">TTL（测试前确认产品硬件版本以及固件版本）。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>TFmini</w:t>
      </w:r>
      <w:r>
        <w:rPr>
          <w:rFonts w:hint="eastAsia"/>
          <w:lang w:val="en-US" w:eastAsia="zh-CN"/>
        </w:rPr>
        <w:t>-Plus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TTL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eastAsia"/>
          <w:highlight w:val="red"/>
        </w:rPr>
      </w:pPr>
      <w:r>
        <w:rPr>
          <w:rFonts w:hint="eastAsia"/>
          <w:lang w:val="en-US" w:eastAsia="zh-CN"/>
        </w:rPr>
        <w:t xml:space="preserve">              Pixhawk（PX4固件）             1台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15585" cy="2246630"/>
            <wp:effectExtent l="0" t="0" r="3175" b="889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17891" t="44667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7635" cy="3245485"/>
            <wp:effectExtent l="0" t="0" r="14605" b="63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3779520" cy="366522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313430" cy="4416425"/>
            <wp:effectExtent l="0" t="0" r="3175" b="8890"/>
            <wp:docPr id="3" name="图片 3" descr="f1573ebd8bebbd5285b2fcd61b92c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1573ebd8bebbd5285b2fcd61b92cc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13430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进入设置中的参数页面，搜索框输入关键字TF可方便查找，找到SENS_TFMINI_CFG（选择一个飞控串口）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，如下图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6473190" cy="2482215"/>
            <wp:effectExtent l="0" t="0" r="381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 w:eastAsia="微软雅黑 Light"/>
          <w:lang w:eastAsia="zh-CN"/>
        </w:rPr>
      </w:pPr>
      <w:r>
        <w:rPr>
          <w:rFonts w:hint="eastAsia"/>
        </w:rPr>
        <w:t>重启设备后，可以</w:t>
      </w:r>
      <w:r>
        <w:rPr>
          <w:rFonts w:hint="eastAsia"/>
          <w:lang w:val="en-US" w:eastAsia="zh-CN"/>
        </w:rPr>
        <w:t>看到下图所示内容：</w:t>
      </w: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6477000" cy="3635375"/>
            <wp:effectExtent l="0" t="0" r="0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SENS_TFMINI_CFG（选择一个飞控串口）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SENS_TFMINNI_MAXD (第x个TF设备的最大测距设置，单位cm)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SENS_TFMINNI_MIND (第x个TF设备的最小测距设置，单位cm)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60" w:firstLineChars="900"/>
        <w:jc w:val="both"/>
        <w:textAlignment w:val="auto"/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ENS_TFMINI_ROT（设置传感器朝向）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 此处设置串口为TELEM2，方向朝前，如下图：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924050" cy="2518410"/>
            <wp:effectExtent l="0" t="0" r="11430" b="1143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61490" cy="2515870"/>
            <wp:effectExtent l="0" t="0" r="6350" b="1397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重启设备后，可以再飞行界面看到测距数值。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</w:t>
      </w:r>
      <w:r>
        <w:rPr>
          <w:rFonts w:hint="eastAsia"/>
        </w:rPr>
        <w:t>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710180" cy="3802380"/>
            <wp:effectExtent l="0" t="0" r="2540" b="762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440430" cy="1473835"/>
            <wp:effectExtent l="0" t="0" r="3810" b="444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rcRect r="4242"/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1ZmMzMjMwYmQ3Nzc0MTE4YmY4MzcwNmY1MzJhNzcifQ=="/>
  </w:docVars>
  <w:rsids>
    <w:rsidRoot w:val="4B7452AB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104E486C"/>
    <w:rsid w:val="107147B1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CC3D5D"/>
    <w:rsid w:val="1CE1063D"/>
    <w:rsid w:val="1D625788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6FC2974"/>
    <w:rsid w:val="27FD75EF"/>
    <w:rsid w:val="28B5211D"/>
    <w:rsid w:val="29366E19"/>
    <w:rsid w:val="299925D1"/>
    <w:rsid w:val="2AA31D6D"/>
    <w:rsid w:val="2C66290D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4FAA3B6F"/>
    <w:rsid w:val="50AD3DB7"/>
    <w:rsid w:val="51630B5C"/>
    <w:rsid w:val="51890380"/>
    <w:rsid w:val="540A49F3"/>
    <w:rsid w:val="549D32A3"/>
    <w:rsid w:val="554F62AD"/>
    <w:rsid w:val="55FA6FAC"/>
    <w:rsid w:val="56513437"/>
    <w:rsid w:val="56DC71A4"/>
    <w:rsid w:val="57016673"/>
    <w:rsid w:val="591F781C"/>
    <w:rsid w:val="592B0FCB"/>
    <w:rsid w:val="5B01367D"/>
    <w:rsid w:val="5B082CBB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2FD0AE1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28057EE"/>
    <w:rsid w:val="73827ADA"/>
    <w:rsid w:val="73A17354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522</Words>
  <Characters>715</Characters>
  <Lines>0</Lines>
  <Paragraphs>0</Paragraphs>
  <TotalTime>0</TotalTime>
  <ScaleCrop>false</ScaleCrop>
  <LinksUpToDate>false</LinksUpToDate>
  <CharactersWithSpaces>825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我不努力谁给我未来</cp:lastModifiedBy>
  <dcterms:modified xsi:type="dcterms:W3CDTF">2022-08-10T02:24:13Z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8E8831FFAB2943BFB13CADD543642165</vt:lpwstr>
  </property>
</Properties>
</file>